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欧华源网站设计</w:t>
      </w: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一、</w:t>
      </w:r>
      <w:r>
        <w:rPr>
          <w:rFonts w:hint="eastAsia"/>
          <w:b/>
          <w:bCs/>
          <w:sz w:val="21"/>
          <w:szCs w:val="21"/>
          <w:lang w:eastAsia="zh-CN"/>
        </w:rPr>
        <w:t>网站首页效果图如下所示：</w:t>
      </w:r>
    </w:p>
    <w:p>
      <w:pPr>
        <w:jc w:val="both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pict>
          <v:shape id="_x0000_i1027" o:spt="75" alt="13" type="#_x0000_t75" style="height:276.75pt;width:415.15pt;" filled="f" o:preferrelative="t" stroked="f" coordsize="21600,21600">
            <v:path/>
            <v:fill on="f" focussize="0,0"/>
            <v:stroke on="f"/>
            <v:imagedata r:id="rId7" o:title="13"/>
            <o:lock v:ext="edit" aspectratio="t"/>
            <w10:wrap type="none"/>
            <w10:anchorlock/>
          </v:shape>
        </w:pict>
      </w:r>
    </w:p>
    <w:p>
      <w:pPr>
        <w:jc w:val="both"/>
        <w:rPr>
          <w:rFonts w:hint="eastAsia"/>
          <w:b/>
          <w:bCs/>
          <w:sz w:val="28"/>
          <w:szCs w:val="28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pict>
          <v:shape id="_x0000_s2050" o:spid="_x0000_s2050" o:spt="75" alt="1.首页" type="#_x0000_t75" style="position:absolute;left:0pt;margin-left:-56.9pt;margin-top:28.3pt;height:275.25pt;width:536.05pt;z-index:251658240;mso-width-relative:page;mso-height-relative:page;" filled="f" o:preferrelative="t" stroked="f" coordsize="21600,21600">
            <v:path/>
            <v:fill on="f" focussize="0,0"/>
            <v:stroke on="f"/>
            <v:imagedata r:id="rId8" o:title="1.首页"/>
            <o:lock v:ext="edit" aspectratio="t"/>
          </v:shape>
        </w:pict>
      </w:r>
      <w:r>
        <w:rPr>
          <w:rFonts w:hint="eastAsia"/>
          <w:b/>
          <w:bCs/>
          <w:sz w:val="21"/>
          <w:szCs w:val="21"/>
          <w:lang w:eastAsia="zh-CN"/>
        </w:rPr>
        <w:t>二、放大效果如下图所示：</w:t>
      </w: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br w:type="page"/>
      </w:r>
    </w:p>
    <w:p>
      <w:pPr>
        <w:numPr>
          <w:ilvl w:val="0"/>
          <w:numId w:val="1"/>
        </w:numPr>
        <w:jc w:val="both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首页功能如下分七个模块</w:t>
      </w: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  <w:r>
        <w:pict>
          <v:shape id="_x0000_s2051" o:spid="_x0000_s2051" o:spt="75" alt="" type="#_x0000_t75" style="position:absolute;left:0pt;margin-left:-57.5pt;margin-top:1.7pt;height:272.75pt;width:532.2pt;z-index:251659264;mso-width-relative:page;mso-height-relative:page;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</v:shape>
        </w:pict>
      </w: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jc w:val="both"/>
        <w:rPr>
          <w:rFonts w:hint="eastAsia"/>
          <w:b/>
          <w:bCs/>
          <w:sz w:val="21"/>
          <w:szCs w:val="21"/>
          <w:lang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①．如上标记1所示，为中英文切换功能。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②．如上标记2所示，此部分为用户需求提交功能，用户将自己的联系方式和需求填写完毕提交，信息会发送欧华源客服QQ或邮箱。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③．如上标记3所示，此部分为欧华源核心动态模块，里面展示欧华源核心的文字介绍，通过此模块让客户一目了然欧华源的核心业务与优势。此模块三秒自行切换。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④．如上标记4所示，此部分为产品图片切换模块，两秒一切换。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pict>
          <v:shape id="_x0000_s2052" o:spid="_x0000_s2052" o:spt="75" alt="" type="#_x0000_t75" style="position:absolute;left:0pt;margin-left:-62.9pt;margin-top:30.35pt;height:281.45pt;width:549.2pt;z-index:251660288;mso-width-relative:page;mso-height-relative:page;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</v:shape>
        </w:pict>
      </w:r>
      <w:r>
        <w:rPr>
          <w:rFonts w:hint="eastAsia"/>
          <w:b/>
          <w:bCs/>
          <w:sz w:val="21"/>
          <w:szCs w:val="21"/>
          <w:lang w:val="en-US" w:eastAsia="zh-CN"/>
        </w:rPr>
        <w:t>⑤．如上标记5所示，此部分为各内容分类，当</w:t>
      </w:r>
      <w:bookmarkStart w:id="0" w:name="_GoBack"/>
      <w:bookmarkEnd w:id="0"/>
      <w:r>
        <w:rPr>
          <w:rFonts w:hint="eastAsia"/>
          <w:b/>
          <w:bCs/>
          <w:sz w:val="21"/>
          <w:szCs w:val="21"/>
          <w:lang w:val="en-US" w:eastAsia="zh-CN"/>
        </w:rPr>
        <w:t>鼠标点击5，会弹出如下图所示下拉框。当点击各模块内容会进入各模块详细页。</w: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br w:type="page"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⑥．当点击6（最新）时，会弹出如下下拉框，里面有最新新闻动态。点击后进入新闻详细页。</w:t>
      </w:r>
    </w:p>
    <w:p>
      <w:pPr>
        <w:numPr>
          <w:numId w:val="0"/>
        </w:numPr>
        <w:jc w:val="both"/>
      </w:pPr>
      <w:r>
        <w:pict>
          <v:shape id="_x0000_i1033" o:spt="75" type="#_x0000_t75" style="height:212.7pt;width:414.8pt;" filled="f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⑦．当点击</w:t>
      </w:r>
      <w:r>
        <w:rPr>
          <w:rFonts w:hint="eastAsia"/>
          <w:b/>
          <w:bCs/>
          <w:lang w:val="en-US" w:eastAsia="zh-CN"/>
        </w:rPr>
        <w:t>7，在线客服，会弹出如下信息栏，用户可点击切换，效果如下。</w:t>
      </w:r>
    </w:p>
    <w:p>
      <w:pPr>
        <w:numPr>
          <w:numId w:val="0"/>
        </w:numPr>
        <w:jc w:val="center"/>
      </w:pPr>
      <w:r>
        <w:pict>
          <v:shape id="_x0000_i1039" o:spt="75" type="#_x0000_t75" style="height:187.95pt;width:372.4pt;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在线qq信息</w:t>
      </w:r>
    </w:p>
    <w:p>
      <w:pPr>
        <w:numPr>
          <w:numId w:val="0"/>
        </w:numPr>
        <w:jc w:val="center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pict>
          <v:shape id="_x0000_i1038" o:spt="75" alt="2.首页在线qq功能" type="#_x0000_t75" style="height:192.25pt;width:374.4pt;" filled="f" o:preferrelative="t" stroked="f" coordsize="21600,21600">
            <v:path/>
            <v:fill on="f" focussize="0,0"/>
            <v:stroke on="f"/>
            <v:imagedata r:id="rId13" o:title="2.首页在线qq功能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center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br w:type="page"/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联系电话信息</w:t>
      </w:r>
    </w:p>
    <w:p>
      <w:pPr>
        <w:numPr>
          <w:numId w:val="0"/>
        </w:numPr>
        <w:jc w:val="center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pict>
          <v:shape id="_x0000_i1040" o:spt="75" alt="3.首页联系电话功能" type="#_x0000_t75" style="height:193.7pt;width:377.25pt;" filled="f" o:preferrelative="t" stroked="f" coordsize="21600,21600">
            <v:path/>
            <v:fill on="f" focussize="0,0"/>
            <v:stroke on="f"/>
            <v:imagedata r:id="rId14" o:title="3.首页联系电话功能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微信、公众号二维码信息</w:t>
      </w:r>
    </w:p>
    <w:p>
      <w:pPr>
        <w:numPr>
          <w:numId w:val="0"/>
        </w:numPr>
        <w:jc w:val="center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pict>
          <v:shape id="_x0000_i1042" o:spt="75" alt="4.首页微信二维码功能" type="#_x0000_t75" style="height:195.45pt;width:380.65pt;" filled="f" o:preferrelative="t" stroked="f" coordsize="21600,21600">
            <v:path/>
            <v:fill on="f" focussize="0,0"/>
            <v:stroke on="f"/>
            <v:imagedata r:id="rId15" o:title="4.首页微信二维码功能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1"/>
        </w:numPr>
        <w:jc w:val="both"/>
        <w:rPr>
          <w:rFonts w:hint="eastAsia"/>
          <w:b/>
          <w:bCs/>
          <w:sz w:val="21"/>
          <w:szCs w:val="21"/>
          <w:lang w:eastAsia="zh-CN"/>
        </w:rPr>
      </w:pPr>
      <w:r>
        <w:rPr>
          <w:rFonts w:hint="eastAsia"/>
          <w:b/>
          <w:bCs/>
          <w:sz w:val="21"/>
          <w:szCs w:val="21"/>
          <w:lang w:eastAsia="zh-CN"/>
        </w:rPr>
        <w:t>当点击下图部分模块进入详细页信息详情</w:t>
      </w:r>
    </w:p>
    <w:p>
      <w:pPr>
        <w:numPr>
          <w:numId w:val="0"/>
        </w:numPr>
        <w:jc w:val="both"/>
      </w:pPr>
      <w:r>
        <w:pict>
          <v:shape id="_x0000_i1044" o:spt="75" alt="" type="#_x0000_t75" style="height:240.95pt;width:298.8pt;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1.公司简介模块</w:t>
      </w:r>
    </w:p>
    <w:p>
      <w:pPr>
        <w:numPr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pict>
          <v:shape id="_x0000_i1045" o:spt="75" alt="7.1" type="#_x0000_t75" style="height:212.95pt;width:414.75pt;" filled="f" o:preferrelative="t" stroked="f" coordsize="21600,21600">
            <v:path/>
            <v:fill on="f" focussize="0,0"/>
            <v:stroke on="f"/>
            <v:imagedata r:id="rId17" o:title="7.1"/>
            <o:lock v:ext="edit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2.合作伙伴模块，动态效果如链接所示。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"http://www.jq22.com/yanshi4689"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http://www.jq22.com/yanshi4689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pict>
          <v:shape id="_x0000_i1046" o:spt="75" alt="8.合作伙伴" type="#_x0000_t75" style="height:212.95pt;width:414.75pt;" filled="f" o:preferrelative="t" stroked="f" coordsize="21600,21600">
            <v:path/>
            <v:fill on="f" focussize="0,0"/>
            <v:stroke on="f"/>
            <v:imagedata r:id="rId18" o:title="8.合作伙伴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3.产品中心模块效果如下。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pict>
          <v:shape id="_x0000_i1047" o:spt="75" alt="9.0产品中心" type="#_x0000_t75" style="height:212.95pt;width:414.75pt;" filled="f" o:preferrelative="t" stroked="f" coordsize="21600,21600">
            <v:path/>
            <v:fill on="f" focussize="0,0"/>
            <v:stroke on="f"/>
            <v:imagedata r:id="rId19" o:title="9.0产品中心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当点击画册时会进入信息详细页，展示效果如下，为动态翻书效果，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参考连接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"http://www.jq22.com/jquery-info11510"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http://www.jq22.com/jquery-info11510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pict>
          <v:shape id="_x0000_i1048" o:spt="75" alt="9.1产品中心详细页" type="#_x0000_t75" style="height:212.95pt;width:414.75pt;" filled="f" o:preferrelative="t" stroked="f" coordsize="21600,21600">
            <v:path/>
            <v:fill on="f" focussize="0,0"/>
            <v:stroke on="f"/>
            <v:imagedata r:id="rId20" o:title="9.1产品中心详细页"/>
            <o:lock v:ext="edit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4.解决方案模块页面如下，动态效果如链接所示。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"http://www.jq22.com/jquery-info1988"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http://www.jq22.com/jquery-info1988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pict>
          <v:shape id="_x0000_i1049" o:spt="75" alt="10.解决方案" type="#_x0000_t75" style="height:212.95pt;width:414.75pt;" filled="f" o:preferrelative="t" stroked="f" coordsize="21600,21600">
            <v:path/>
            <v:fill on="f" focussize="0,0"/>
            <v:stroke on="f"/>
            <v:imagedata r:id="rId21" o:title="10.解决方案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/>
        </w:rPr>
      </w:pPr>
      <w:r>
        <w:rPr>
          <w:rFonts w:hint="eastAsia"/>
          <w:lang w:val="en-US" w:eastAsia="zh-CN"/>
        </w:rPr>
        <w:t>5.业绩展示页面如下，动态效果如链接所示。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"http://www.jq22.com/jquery-info7462" </w:instrText>
      </w:r>
      <w:r>
        <w:rPr>
          <w:rFonts w:hint="eastAsia"/>
        </w:rPr>
        <w:fldChar w:fldCharType="separate"/>
      </w:r>
      <w:r>
        <w:rPr>
          <w:rStyle w:val="6"/>
          <w:rFonts w:hint="eastAsia"/>
        </w:rPr>
        <w:t>http://www.jq22.com/jquery-info7462</w:t>
      </w:r>
      <w:r>
        <w:rPr>
          <w:rFonts w:hint="eastAsia"/>
        </w:rPr>
        <w:fldChar w:fldCharType="end"/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pict>
          <v:shape id="_x0000_i1050" o:spt="75" alt="11" type="#_x0000_t75" style="height:212.95pt;width:414.75pt;" filled="f" o:preferrelative="t" stroked="f" coordsize="21600,21600">
            <v:path/>
            <v:fill on="f" focussize="0,0"/>
            <v:stroke on="f"/>
            <v:imagedata r:id="rId22" o:title="11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新闻中心页面如下图所示，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pict>
          <v:shape id="_x0000_i1051" o:spt="75" alt="12.0新闻中心" type="#_x0000_t75" style="height:212.95pt;width:414.75pt;" filled="f" o:preferrelative="t" stroked="f" coordsize="21600,21600">
            <v:path/>
            <v:fill on="f" focussize="0,0"/>
            <v:stroke on="f"/>
            <v:imagedata r:id="rId23" o:title="12.0新闻中心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鼠标放上去效果如下图，点击后进入详细页。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pict>
          <v:shape id="_x0000_i1052" o:spt="75" alt="12.1新闻中心选择效果" type="#_x0000_t75" style="height:212.95pt;width:414.75pt;" filled="f" o:preferrelative="t" stroked="f" coordsize="21600,21600">
            <v:path/>
            <v:fill on="f" focussize="0,0"/>
            <v:stroke on="f"/>
            <v:imagedata r:id="rId24" o:title="12.1新闻中心选择效果"/>
            <o:lock v:ext="edit" aspectratio="t"/>
            <w10:wrap type="none"/>
            <w10:anchorlock/>
          </v:shape>
        </w:pic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7.联系我们页面如下所示。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pict>
          <v:shape id="_x0000_i1053" o:spt="75" alt="13.联系我们" type="#_x0000_t75" style="height:212.95pt;width:414.75pt;" filled="f" o:preferrelative="t" stroked="f" coordsize="21600,21600">
            <v:path/>
            <v:fill on="f" focussize="0,0"/>
            <v:stroke on="f"/>
            <v:imagedata r:id="rId25" o:title="13.联系我们"/>
            <o:lock v:ext="edit" aspectratio="t"/>
            <w10:wrap type="none"/>
            <w10:anchorlock/>
          </v:shape>
        </w:pict>
      </w:r>
    </w:p>
    <w:sectPr>
      <w:headerReference r:id="rId3" w:type="default"/>
      <w:footerReference r:id="rId5" w:type="default"/>
      <w:headerReference r:id="rId4" w:type="even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ascii="Calibri" w:hAnsi="Calibri" w:eastAsia="宋体"/>
        <w:kern w:val="2"/>
        <w:sz w:val="18"/>
        <w:szCs w:val="18"/>
        <w:lang w:val="en-US" w:eastAsia="zh-CN" w:bidi="ar-SA"/>
      </w:rPr>
      <w:pict>
        <v:shape id="Picture 2" o:spid="_x0000_s4098" o:spt="75" type="#_x0000_t75" style="position:absolute;left:0pt;margin-left:-10.65pt;margin-top:776.25pt;height:46.55pt;width:459.75pt;mso-position-vertical-relative:page;z-index:-251657216;mso-width-relative:page;mso-height-relative:page;" fillcolor="#FFFFFF" filled="f" o:preferrelative="t" stroked="f" coordsize="21600,21600">
          <v:path/>
          <v:fill on="f" color2="#FFFFFF" focussize="0,0"/>
          <v:stroke on="f"/>
          <v:imagedata r:id="rId1" gain="65536f" blacklevel="0f" gamma="0" o:title="页脚"/>
          <o:lock v:ext="edit" position="f" selection="f" grouping="f" rotation="f" cropping="f" text="f" aspectratio="t"/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0"/>
      </w:pBdr>
    </w:pPr>
    <w:r>
      <w:rPr>
        <w:rFonts w:ascii="Calibri" w:hAnsi="Calibri" w:eastAsia="宋体"/>
        <w:kern w:val="2"/>
        <w:sz w:val="18"/>
        <w:szCs w:val="18"/>
        <w:lang w:val="en-US" w:eastAsia="zh-CN" w:bidi="ar-SA"/>
      </w:rPr>
      <w:pict>
        <v:shape id="Picture 1" o:spid="_x0000_s4097" o:spt="75" type="#_x0000_t75" style="position:absolute;left:0pt;margin-left:-89.85pt;margin-top:-5.95pt;height:782.2pt;width:585.75pt;mso-position-vertical-relative:page;z-index:-251658240;mso-width-relative:page;mso-height-relative:page;" fillcolor="#FFFFFF" filled="f" o:preferrelative="t" stroked="f" coordsize="21600,21600">
          <v:path/>
          <v:fill on="f" color2="#FFFFFF" focussize="0,0"/>
          <v:stroke on="f"/>
          <v:imagedata r:id="rId1" cropbottom="4682f" gain="65536f" blacklevel="0f" gamma="0" o:title="底图-6"/>
          <o:lock v:ext="edit" position="f" selection="f" grouping="f" rotation="f" cropping="f" text="f" aspectratio="t"/>
        </v:shape>
      </w:pict>
    </w:r>
  </w:p>
  <w:p>
    <w:pPr>
      <w:pStyle w:val="4"/>
      <w:pBdr>
        <w:bottom w:val="none" w:color="auto" w:sz="0" w:space="0"/>
      </w:pBdr>
      <w:jc w:val="both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rFonts w:ascii="Calibri" w:hAnsi="Calibri" w:eastAsia="宋体"/>
        <w:kern w:val="2"/>
        <w:sz w:val="18"/>
        <w:szCs w:val="18"/>
        <w:lang w:val="en-US" w:eastAsia="zh-CN" w:bidi="ar-SA"/>
      </w:rPr>
      <w:pict>
        <v:shape id="_x0000_i1025" o:spt="75" type="#_x0000_t75" style="height:618pt;width:414.75pt;" fillcolor="#FFFFFF" filled="f" o:preferrelative="t" stroked="f" coordsize="21600,21600">
          <v:path/>
          <v:fill on="f" color2="#FFFFFF" focussize="0,0"/>
          <v:stroke on="f"/>
          <v:imagedata r:id="rId1" gain="65536f" blacklevel="0f" gamma="0" o:title="文件底图-1-1"/>
          <o:lock v:ext="edit" position="f" selection="f" grouping="f" rotation="f" cropping="f" text="f" aspectratio="t"/>
          <w10:wrap type="none"/>
          <w10:anchorlock/>
        </v:shape>
      </w:pict>
    </w:r>
    <w:r>
      <w:rPr>
        <w:rFonts w:ascii="Calibri" w:hAnsi="Calibri" w:eastAsia="宋体"/>
        <w:kern w:val="2"/>
        <w:sz w:val="18"/>
        <w:szCs w:val="18"/>
        <w:lang w:val="en-US" w:eastAsia="zh-CN" w:bidi="ar-SA"/>
      </w:rPr>
      <w:pict>
        <v:shape id="_x0000_i1026" o:spt="75" type="#_x0000_t75" style="height:618pt;width:414.75pt;" fillcolor="#FFFFFF" filled="f" o:preferrelative="t" stroked="f" coordsize="21600,21600">
          <v:path/>
          <v:fill on="f" color2="#FFFFFF" focussize="0,0"/>
          <v:stroke on="f"/>
          <v:imagedata r:id="rId1" gain="65536f" blacklevel="0f" gamma="0" o:title="文件底图-1-1"/>
          <o:lock v:ext="edit" position="f" selection="f" grouping="f" rotation="f" cropping="f" text="f" aspectratio="t"/>
          <w10:wrap type="none"/>
          <w10:anchorlock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85C0B6"/>
    <w:multiLevelType w:val="singleLevel"/>
    <w:tmpl w:val="5885C0B6"/>
    <w:lvl w:ilvl="0" w:tentative="0">
      <w:start w:val="3"/>
      <w:numFmt w:val="chineseCounting"/>
      <w:suff w:val="nothing"/>
      <w:lvlText w:val="%1、"/>
      <w:lvlJc w:val="left"/>
    </w:lvl>
  </w:abstractNum>
  <w:abstractNum w:abstractNumId="1">
    <w:nsid w:val="5885D29A"/>
    <w:multiLevelType w:val="singleLevel"/>
    <w:tmpl w:val="5885D29A"/>
    <w:lvl w:ilvl="0" w:tentative="0">
      <w:start w:val="6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000000"/>
    <w:rsid w:val="13603C0A"/>
    <w:rsid w:val="14253675"/>
    <w:rsid w:val="15120EB1"/>
    <w:rsid w:val="2CB11F7E"/>
    <w:rsid w:val="387B6425"/>
    <w:rsid w:val="5E8F64D0"/>
    <w:rsid w:val="61DE5453"/>
  </w:rsids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qFormat="1" w:uiPriority="0" w:semiHidden="0" w:name="header"/>
    <w:lsdException w:uiPriority="0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qFormat="1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1"/>
    <w:unhideWhenUsed/>
    <w:uiPriority w:val="99"/>
    <w:rPr>
      <w:sz w:val="18"/>
      <w:szCs w:val="18"/>
    </w:rPr>
  </w:style>
  <w:style w:type="paragraph" w:styleId="3">
    <w:name w:val="footer"/>
    <w:basedOn w:val="1"/>
    <w:link w:val="10"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Hyperlink"/>
    <w:basedOn w:val="5"/>
    <w:unhideWhenUsed/>
    <w:uiPriority w:val="0"/>
    <w:rPr>
      <w:color w:val="0000FF"/>
      <w:u w:val="single"/>
    </w:rPr>
  </w:style>
  <w:style w:type="table" w:styleId="8">
    <w:name w:val="Table Grid"/>
    <w:basedOn w:val="7"/>
    <w:unhideWhenUsed/>
    <w:qFormat/>
    <w:uiPriority w:val="9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  <w:style w:type="character" w:customStyle="1" w:styleId="9">
    <w:name w:val="页眉 Char"/>
    <w:basedOn w:val="5"/>
    <w:link w:val="4"/>
    <w:semiHidden/>
    <w:qFormat/>
    <w:uiPriority w:val="99"/>
    <w:rPr>
      <w:sz w:val="18"/>
      <w:szCs w:val="18"/>
    </w:rPr>
  </w:style>
  <w:style w:type="character" w:customStyle="1" w:styleId="10">
    <w:name w:val="页脚 Char"/>
    <w:basedOn w:val="5"/>
    <w:link w:val="3"/>
    <w:semiHidden/>
    <w:qFormat/>
    <w:uiPriority w:val="99"/>
    <w:rPr>
      <w:sz w:val="18"/>
      <w:szCs w:val="18"/>
    </w:rPr>
  </w:style>
  <w:style w:type="character" w:customStyle="1" w:styleId="11">
    <w:name w:val="批注框文本 Char"/>
    <w:basedOn w:val="5"/>
    <w:link w:val="2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4098"/>
    <customShpInfo spid="_x0000_s2050"/>
    <customShpInfo spid="_x0000_s2051"/>
    <customShpInfo spid="_x0000_s205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</Words>
  <Characters>382</Characters>
  <Lines>3</Lines>
  <Paragraphs>1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2014-07-09T05:52:00Z</dcterms:created>
  <dc:creator>china</dc:creator>
  <cp:lastModifiedBy>Administrator</cp:lastModifiedBy>
  <dcterms:modified xsi:type="dcterms:W3CDTF">2017-01-23T09:52:05Z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